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23" w:type="dxa"/>
        <w:jc w:val="center"/>
        <w:tblCellSpacing w:w="0" w:type="dxa"/>
        <w:tblInd w:w="3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90"/>
        <w:gridCol w:w="5233"/>
      </w:tblGrid>
      <w:tr w:rsidR="003133E6" w:rsidRPr="00AA0277" w:rsidTr="00184B87">
        <w:trPr>
          <w:trHeight w:val="2251"/>
          <w:tblCellSpacing w:w="0" w:type="dxa"/>
          <w:jc w:val="center"/>
        </w:trPr>
        <w:tc>
          <w:tcPr>
            <w:tcW w:w="101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16E2" w:rsidRDefault="00406C4C" w:rsidP="00391E97">
            <w:pPr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/>
              </w:rPr>
              <w:t xml:space="preserve">    </w:t>
            </w:r>
            <w:r w:rsidR="003133E6" w:rsidRPr="00184B87">
              <w:rPr>
                <w:rFonts w:ascii="TH SarabunIT๙" w:eastAsia="Times New Roman" w:hAnsi="TH SarabunIT๙" w:cs="TH SarabunIT๙"/>
                <w:noProof/>
              </w:rPr>
              <w:drawing>
                <wp:inline distT="0" distB="0" distL="0" distR="0" wp14:anchorId="65FC7FE6" wp14:editId="22C3985D">
                  <wp:extent cx="882595" cy="898497"/>
                  <wp:effectExtent l="0" t="0" r="0" b="0"/>
                  <wp:docPr id="1" name="รูปภาพ 1" descr="https://process3.gprocurement.go.th/EGPRestService/egpmaster/getImagesLogo?filelogo=krut1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รูปภาพ 1" descr="https://process3.gprocurement.go.th/EGPRestService/egpmaster/getImagesLogo?filelogo=krut1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35" cy="90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133E6" w:rsidRPr="00184B87" w:rsidRDefault="003133E6" w:rsidP="00D11EA1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184B87">
              <w:rPr>
                <w:rFonts w:ascii="TH SarabunIT๙" w:eastAsia="Times New Roman" w:hAnsi="TH SarabunIT๙" w:cs="TH SarabunIT๙"/>
              </w:rPr>
              <w:br/>
            </w:r>
            <w:r w:rsidRPr="00184B87">
              <w:rPr>
                <w:rFonts w:ascii="TH SarabunIT๙" w:eastAsia="Times New Roman" w:hAnsi="TH SarabunIT๙" w:cs="TH SarabunIT๙"/>
                <w:b/>
                <w:bCs/>
                <w:cs/>
              </w:rPr>
              <w:t>ประกาศจังหวัดสระแก้ว</w:t>
            </w:r>
            <w:r w:rsidRPr="00184B87">
              <w:rPr>
                <w:rFonts w:ascii="TH SarabunIT๙" w:eastAsia="Times New Roman" w:hAnsi="TH SarabunIT๙" w:cs="TH SarabunIT๙"/>
              </w:rPr>
              <w:br/>
            </w:r>
            <w:r w:rsidRPr="00184B87">
              <w:rPr>
                <w:rFonts w:ascii="TH SarabunIT๙" w:eastAsia="Times New Roman" w:hAnsi="TH SarabunIT๙" w:cs="TH SarabunIT๙"/>
                <w:b/>
                <w:bCs/>
                <w:cs/>
              </w:rPr>
              <w:t>เรื่อง ประกาศผู้ชนะการเสนอราคา</w:t>
            </w:r>
            <w:r w:rsidRPr="00184B87">
              <w:rPr>
                <w:rFonts w:ascii="TH SarabunIT๙" w:eastAsia="Times New Roman" w:hAnsi="TH SarabunIT๙" w:cs="TH SarabunIT๙"/>
                <w:b/>
                <w:bCs/>
              </w:rPr>
              <w:t xml:space="preserve"> </w:t>
            </w:r>
            <w:r w:rsidR="0074636E" w:rsidRPr="00184B87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จัดซื้อ</w:t>
            </w:r>
            <w:r w:rsidR="00184B87" w:rsidRPr="00184B87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วัสดุ</w:t>
            </w:r>
            <w:r w:rsidR="00D11EA1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สำนัก</w:t>
            </w:r>
            <w:r w:rsidR="00184B87" w:rsidRPr="00184B87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งาน</w:t>
            </w:r>
            <w:r w:rsidRPr="00184B87">
              <w:rPr>
                <w:rFonts w:ascii="TH SarabunIT๙" w:eastAsia="Times New Roman" w:hAnsi="TH SarabunIT๙" w:cs="TH SarabunIT๙"/>
              </w:rPr>
              <w:t xml:space="preserve">  </w:t>
            </w:r>
            <w:r w:rsidRPr="00184B87">
              <w:rPr>
                <w:rFonts w:ascii="TH SarabunIT๙" w:eastAsia="Times New Roman" w:hAnsi="TH SarabunIT๙" w:cs="TH SarabunIT๙"/>
                <w:b/>
                <w:bCs/>
                <w:cs/>
              </w:rPr>
              <w:t>โดยวิธีเฉพาะเจาะจง</w:t>
            </w:r>
            <w:r w:rsidRPr="00184B87">
              <w:rPr>
                <w:rFonts w:ascii="TH SarabunIT๙" w:eastAsia="Times New Roman" w:hAnsi="TH SarabunIT๙" w:cs="TH SarabunIT๙"/>
              </w:rPr>
              <w:br/>
              <w:t>--------------------------------------------------------------------</w:t>
            </w:r>
          </w:p>
        </w:tc>
      </w:tr>
      <w:tr w:rsidR="003133E6" w:rsidRPr="00AA0277" w:rsidTr="00184B87">
        <w:trPr>
          <w:trHeight w:val="1332"/>
          <w:tblCellSpacing w:w="0" w:type="dxa"/>
          <w:jc w:val="center"/>
        </w:trPr>
        <w:tc>
          <w:tcPr>
            <w:tcW w:w="101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33E6" w:rsidRPr="009E7FC2" w:rsidRDefault="003133E6" w:rsidP="00184B87">
            <w:pPr>
              <w:rPr>
                <w:rFonts w:ascii="TH SarabunIT๙" w:eastAsia="Times New Roman" w:hAnsi="TH SarabunIT๙" w:cs="TH SarabunIT๙"/>
              </w:rPr>
            </w:pPr>
            <w:r w:rsidRPr="00184B87">
              <w:rPr>
                <w:rFonts w:ascii="TH SarabunIT๙" w:eastAsia="Times New Roman" w:hAnsi="TH SarabunIT๙" w:cs="TH SarabunIT๙"/>
              </w:rPr>
              <w:t>             </w:t>
            </w:r>
            <w:r w:rsidR="00184B87">
              <w:rPr>
                <w:rFonts w:ascii="TH SarabunIT๙" w:eastAsia="Times New Roman" w:hAnsi="TH SarabunIT๙" w:cs="TH SarabunIT๙"/>
              </w:rPr>
              <w:t xml:space="preserve"> </w:t>
            </w:r>
            <w:r w:rsidR="00391E97">
              <w:rPr>
                <w:rFonts w:ascii="TH SarabunIT๙" w:eastAsia="Times New Roman" w:hAnsi="TH SarabunIT๙" w:cs="TH SarabunIT๙"/>
              </w:rPr>
              <w:t xml:space="preserve">  </w:t>
            </w:r>
            <w:r w:rsidR="00184B87">
              <w:rPr>
                <w:rFonts w:ascii="TH SarabunIT๙" w:eastAsia="Times New Roman" w:hAnsi="TH SarabunIT๙" w:cs="TH SarabunIT๙"/>
              </w:rPr>
              <w:t xml:space="preserve"> </w:t>
            </w:r>
            <w:bookmarkStart w:id="0" w:name="_GoBack"/>
            <w:r w:rsidRPr="009E7FC2">
              <w:rPr>
                <w:rFonts w:ascii="TH SarabunIT๙" w:eastAsia="Times New Roman" w:hAnsi="TH SarabunIT๙" w:cs="TH SarabunIT๙"/>
                <w:cs/>
              </w:rPr>
              <w:t>ตามที่</w:t>
            </w:r>
            <w:r w:rsidR="00184B87" w:rsidRPr="009E7FC2">
              <w:rPr>
                <w:rFonts w:ascii="TH SarabunIT๙" w:eastAsia="Calibri" w:hAnsi="TH SarabunIT๙" w:cs="TH SarabunIT๙" w:hint="cs"/>
                <w:cs/>
              </w:rPr>
              <w:t xml:space="preserve"> สำนักงานสาธารณสุขอำเภอวัฒนานคร</w:t>
            </w:r>
            <w:r w:rsidR="00391E97" w:rsidRPr="009E7FC2">
              <w:rPr>
                <w:rFonts w:ascii="TH SarabunIT๙" w:eastAsia="Times New Roman" w:hAnsi="TH SarabunIT๙" w:cs="TH SarabunIT๙"/>
              </w:rPr>
              <w:t xml:space="preserve"> </w:t>
            </w:r>
            <w:r w:rsidRPr="009E7FC2">
              <w:rPr>
                <w:rFonts w:ascii="TH SarabunIT๙" w:eastAsia="Times New Roman" w:hAnsi="TH SarabunIT๙" w:cs="TH SarabunIT๙"/>
              </w:rPr>
              <w:t> </w:t>
            </w:r>
            <w:r w:rsidRPr="009E7FC2">
              <w:rPr>
                <w:rFonts w:ascii="TH SarabunIT๙" w:eastAsia="Times New Roman" w:hAnsi="TH SarabunIT๙" w:cs="TH SarabunIT๙"/>
                <w:cs/>
              </w:rPr>
              <w:t>ได้มี</w:t>
            </w:r>
            <w:r w:rsidR="00184B87" w:rsidRPr="009E7FC2">
              <w:rPr>
                <w:rFonts w:ascii="TH SarabunIT๙" w:eastAsia="Times New Roman" w:hAnsi="TH SarabunIT๙" w:cs="TH SarabunIT๙" w:hint="cs"/>
                <w:cs/>
              </w:rPr>
              <w:t>โครง</w:t>
            </w:r>
            <w:r w:rsidRPr="009E7FC2">
              <w:rPr>
                <w:rFonts w:ascii="TH SarabunIT๙" w:eastAsia="Times New Roman" w:hAnsi="TH SarabunIT๙" w:cs="TH SarabunIT๙" w:hint="cs"/>
                <w:cs/>
              </w:rPr>
              <w:t>การ</w:t>
            </w:r>
            <w:r w:rsidR="00D11EA1" w:rsidRPr="009E7FC2">
              <w:rPr>
                <w:rFonts w:ascii="TH SarabunIT๙" w:hAnsi="TH SarabunIT๙" w:cs="TH SarabunIT๙" w:hint="cs"/>
                <w:color w:val="000000"/>
                <w:cs/>
              </w:rPr>
              <w:t>จั</w:t>
            </w:r>
            <w:r w:rsidR="00356CAC" w:rsidRPr="009E7FC2">
              <w:rPr>
                <w:rFonts w:ascii="TH SarabunIT๙" w:hAnsi="TH SarabunIT๙" w:cs="TH SarabunIT๙" w:hint="cs"/>
                <w:color w:val="000000"/>
                <w:cs/>
              </w:rPr>
              <w:t>ด</w:t>
            </w:r>
            <w:r w:rsidR="00D11EA1" w:rsidRPr="009E7FC2">
              <w:rPr>
                <w:rFonts w:ascii="TH SarabunIT๙" w:hAnsi="TH SarabunIT๙" w:cs="TH SarabunIT๙" w:hint="cs"/>
                <w:color w:val="000000"/>
                <w:cs/>
              </w:rPr>
              <w:t>ประชุมเชิงปฏิบัติการพัฒนาศักยภาพ อสค.ในการดูแลผู้ป่วยติดบ้าน ติดเตียง</w:t>
            </w:r>
            <w:r w:rsidR="00D11EA1" w:rsidRPr="009E7FC2">
              <w:rPr>
                <w:rFonts w:ascii="TH SarabunIT๙" w:hAnsi="TH SarabunIT๙" w:cs="TH SarabunIT๙" w:hint="cs"/>
                <w:cs/>
              </w:rPr>
              <w:t xml:space="preserve"> โรค</w:t>
            </w:r>
            <w:r w:rsidR="00D11EA1" w:rsidRPr="009E7FC2">
              <w:rPr>
                <w:rFonts w:ascii="TH SarabunIT๙" w:hAnsi="TH SarabunIT๙" w:cs="TH SarabunIT๙"/>
              </w:rPr>
              <w:t>NCD Stroke CKD</w:t>
            </w:r>
            <w:r w:rsidR="00D11EA1" w:rsidRPr="009E7FC2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391E97" w:rsidRPr="009E7FC2">
              <w:rPr>
                <w:rFonts w:ascii="TH SarabunIT๙" w:hAnsi="TH SarabunIT๙" w:cs="TH SarabunIT๙"/>
                <w:color w:val="000000"/>
                <w:cs/>
              </w:rPr>
              <w:t xml:space="preserve"> </w:t>
            </w:r>
            <w:r w:rsidR="00472349" w:rsidRPr="009E7FC2">
              <w:rPr>
                <w:rFonts w:ascii="TH SarabunIT๙" w:eastAsia="Times New Roman" w:hAnsi="TH SarabunIT๙" w:cs="TH SarabunIT๙" w:hint="cs"/>
                <w:cs/>
              </w:rPr>
              <w:t>จัดซื้อ</w:t>
            </w:r>
            <w:r w:rsidR="00184B87" w:rsidRPr="009E7FC2">
              <w:rPr>
                <w:rFonts w:ascii="TH SarabunIT๙" w:eastAsia="Times New Roman" w:hAnsi="TH SarabunIT๙" w:cs="TH SarabunIT๙" w:hint="cs"/>
                <w:cs/>
              </w:rPr>
              <w:t>วัสดุ</w:t>
            </w:r>
            <w:r w:rsidR="00D11EA1" w:rsidRPr="009E7FC2">
              <w:rPr>
                <w:rFonts w:ascii="TH SarabunIT๙" w:eastAsia="Times New Roman" w:hAnsi="TH SarabunIT๙" w:cs="TH SarabunIT๙" w:hint="cs"/>
                <w:cs/>
              </w:rPr>
              <w:t>สำนัก</w:t>
            </w:r>
            <w:r w:rsidR="00184B87" w:rsidRPr="009E7FC2">
              <w:rPr>
                <w:rFonts w:ascii="TH SarabunIT๙" w:eastAsia="Times New Roman" w:hAnsi="TH SarabunIT๙" w:cs="TH SarabunIT๙" w:hint="cs"/>
                <w:cs/>
              </w:rPr>
              <w:t>งาน</w:t>
            </w:r>
            <w:r w:rsidR="00D11EA1" w:rsidRPr="009E7FC2">
              <w:rPr>
                <w:rFonts w:ascii="TH SarabunIT๙" w:eastAsia="Times New Roman" w:hAnsi="TH SarabunIT๙" w:cs="TH SarabunIT๙" w:hint="cs"/>
                <w:cs/>
              </w:rPr>
              <w:t xml:space="preserve"> </w:t>
            </w:r>
            <w:r w:rsidR="002502FE" w:rsidRPr="009E7FC2">
              <w:rPr>
                <w:rFonts w:ascii="TH SarabunIT๙" w:eastAsia="Times New Roman" w:hAnsi="TH SarabunIT๙" w:cs="TH SarabunIT๙" w:hint="cs"/>
                <w:cs/>
              </w:rPr>
              <w:t xml:space="preserve"> </w:t>
            </w:r>
            <w:r w:rsidRPr="009E7FC2">
              <w:rPr>
                <w:rFonts w:ascii="TH SarabunIT๙" w:eastAsia="Times New Roman" w:hAnsi="TH SarabunIT๙" w:cs="TH SarabunIT๙"/>
                <w:cs/>
              </w:rPr>
              <w:t>โดยวิธีเฉพาะเจาะจง</w:t>
            </w:r>
            <w:r w:rsidRPr="009E7FC2">
              <w:rPr>
                <w:rFonts w:ascii="TH SarabunIT๙" w:eastAsia="Times New Roman" w:hAnsi="TH SarabunIT๙" w:cs="TH SarabunIT๙"/>
              </w:rPr>
              <w:t>  </w:t>
            </w:r>
            <w:r w:rsidRPr="009E7FC2">
              <w:rPr>
                <w:rFonts w:ascii="TH SarabunIT๙" w:eastAsia="Times New Roman" w:hAnsi="TH SarabunIT๙" w:cs="TH SarabunIT๙"/>
                <w:cs/>
              </w:rPr>
              <w:t>นั้น</w:t>
            </w:r>
          </w:p>
          <w:p w:rsidR="00184B87" w:rsidRPr="009E7FC2" w:rsidRDefault="003133E6" w:rsidP="00184B87">
            <w:pPr>
              <w:rPr>
                <w:rFonts w:ascii="TH SarabunIT๙" w:eastAsia="Times New Roman" w:hAnsi="TH SarabunIT๙" w:cs="TH SarabunIT๙"/>
                <w:cs/>
              </w:rPr>
            </w:pPr>
            <w:r w:rsidRPr="009E7FC2">
              <w:rPr>
                <w:rFonts w:ascii="TH SarabunIT๙" w:eastAsia="Times New Roman" w:hAnsi="TH SarabunIT๙" w:cs="TH SarabunIT๙"/>
              </w:rPr>
              <w:t xml:space="preserve">               </w:t>
            </w:r>
            <w:r w:rsidR="00184B87" w:rsidRPr="009E7FC2">
              <w:rPr>
                <w:rFonts w:ascii="TH SarabunIT๙" w:eastAsia="Times New Roman" w:hAnsi="TH SarabunIT๙" w:cs="TH SarabunIT๙" w:hint="cs"/>
                <w:cs/>
              </w:rPr>
              <w:t>ค่าวัสดุ</w:t>
            </w:r>
            <w:r w:rsidR="00D11EA1" w:rsidRPr="009E7FC2">
              <w:rPr>
                <w:rFonts w:ascii="TH SarabunIT๙" w:eastAsia="Times New Roman" w:hAnsi="TH SarabunIT๙" w:cs="TH SarabunIT๙" w:hint="cs"/>
                <w:cs/>
              </w:rPr>
              <w:t>สำนัก</w:t>
            </w:r>
            <w:r w:rsidR="00184B87" w:rsidRPr="009E7FC2">
              <w:rPr>
                <w:rFonts w:ascii="TH SarabunIT๙" w:eastAsia="Times New Roman" w:hAnsi="TH SarabunIT๙" w:cs="TH SarabunIT๙" w:hint="cs"/>
                <w:cs/>
              </w:rPr>
              <w:t xml:space="preserve">งาน  </w:t>
            </w:r>
            <w:r w:rsidRPr="009E7FC2">
              <w:rPr>
                <w:rFonts w:ascii="TH SarabunIT๙" w:eastAsia="Times New Roman" w:hAnsi="TH SarabunIT๙" w:cs="TH SarabunIT๙"/>
                <w:cs/>
              </w:rPr>
              <w:t xml:space="preserve">จำนวน </w:t>
            </w:r>
            <w:r w:rsidR="00184B87" w:rsidRPr="009E7FC2">
              <w:rPr>
                <w:rFonts w:ascii="TH SarabunIT๙" w:eastAsia="Times New Roman" w:hAnsi="TH SarabunIT๙" w:cs="TH SarabunIT๙" w:hint="cs"/>
                <w:cs/>
              </w:rPr>
              <w:t xml:space="preserve"> </w:t>
            </w:r>
            <w:r w:rsidR="002502FE" w:rsidRPr="009E7FC2">
              <w:rPr>
                <w:rFonts w:ascii="TH SarabunIT๙" w:eastAsia="Times New Roman" w:hAnsi="TH SarabunIT๙" w:cs="TH SarabunIT๙" w:hint="cs"/>
                <w:cs/>
              </w:rPr>
              <w:t>3 รายการ</w:t>
            </w:r>
            <w:r w:rsidR="00184B87" w:rsidRPr="009E7FC2">
              <w:rPr>
                <w:rFonts w:ascii="TH SarabunIT๙" w:eastAsia="Times New Roman" w:hAnsi="TH SarabunIT๙" w:cs="TH SarabunIT๙" w:hint="cs"/>
                <w:cs/>
              </w:rPr>
              <w:t xml:space="preserve">   </w:t>
            </w:r>
            <w:r w:rsidRPr="009E7FC2">
              <w:rPr>
                <w:rFonts w:ascii="TH SarabunIT๙" w:eastAsia="Times New Roman" w:hAnsi="TH SarabunIT๙" w:cs="TH SarabunIT๙"/>
                <w:cs/>
              </w:rPr>
              <w:t>ได้รับการคัดเลือก ได้แก่</w:t>
            </w:r>
            <w:r w:rsidR="002502FE" w:rsidRPr="009E7FC2">
              <w:rPr>
                <w:rFonts w:ascii="TH SarabunIT๙" w:hAnsi="TH SarabunIT๙" w:cs="TH SarabunIT๙" w:hint="cs"/>
                <w:cs/>
              </w:rPr>
              <w:t>บริษัท ศรีเรือ</w:t>
            </w:r>
            <w:r w:rsidR="00184B87" w:rsidRPr="009E7FC2">
              <w:rPr>
                <w:rFonts w:ascii="TH SarabunIT๙" w:hAnsi="TH SarabunIT๙" w:cs="TH SarabunIT๙" w:hint="cs"/>
                <w:cs/>
              </w:rPr>
              <w:t>น</w:t>
            </w:r>
            <w:r w:rsidR="002502FE" w:rsidRPr="009E7FC2">
              <w:rPr>
                <w:rFonts w:ascii="TH SarabunIT๙" w:hAnsi="TH SarabunIT๙" w:cs="TH SarabunIT๙" w:hint="cs"/>
                <w:cs/>
              </w:rPr>
              <w:t>เครื่องเขียน</w:t>
            </w:r>
            <w:r w:rsidR="00FD1A18" w:rsidRPr="009E7FC2">
              <w:rPr>
                <w:rFonts w:ascii="TH SarabunIT๙" w:eastAsia="Times New Roman" w:hAnsi="TH SarabunIT๙" w:cs="TH SarabunIT๙"/>
              </w:rPr>
              <w:t xml:space="preserve"> </w:t>
            </w:r>
            <w:r w:rsidR="00FD1A18" w:rsidRPr="009E7FC2">
              <w:rPr>
                <w:rFonts w:ascii="TH SarabunIT๙" w:eastAsia="Times New Roman" w:hAnsi="TH SarabunIT๙" w:cs="TH SarabunIT๙" w:hint="cs"/>
                <w:cs/>
              </w:rPr>
              <w:t>จำกัด</w:t>
            </w:r>
          </w:p>
          <w:p w:rsidR="003133E6" w:rsidRPr="00184B87" w:rsidRDefault="003133E6" w:rsidP="00D11EA1">
            <w:pPr>
              <w:rPr>
                <w:rFonts w:ascii="TH SarabunIT๙" w:eastAsia="Times New Roman" w:hAnsi="TH SarabunIT๙" w:cs="TH SarabunIT๙"/>
                <w:cs/>
              </w:rPr>
            </w:pPr>
            <w:r w:rsidRPr="009E7FC2">
              <w:rPr>
                <w:rFonts w:ascii="TH SarabunIT๙" w:eastAsia="Times New Roman" w:hAnsi="TH SarabunIT๙" w:cs="TH SarabunIT๙"/>
                <w:cs/>
              </w:rPr>
              <w:t>โดยเสนอราคา เป็นเงินทั้งสิ้น</w:t>
            </w:r>
            <w:r w:rsidRPr="009E7FC2">
              <w:rPr>
                <w:rFonts w:ascii="TH SarabunIT๙" w:eastAsia="Times New Roman" w:hAnsi="TH SarabunIT๙" w:cs="TH SarabunIT๙"/>
              </w:rPr>
              <w:t> </w:t>
            </w:r>
            <w:r w:rsidR="00391E97" w:rsidRPr="009E7FC2">
              <w:rPr>
                <w:rFonts w:ascii="TH SarabunIT๙" w:eastAsia="Calibri" w:hAnsi="TH SarabunIT๙" w:cs="TH SarabunIT๙"/>
              </w:rPr>
              <w:t xml:space="preserve"> </w:t>
            </w:r>
            <w:r w:rsidR="00D11EA1" w:rsidRPr="009E7FC2">
              <w:rPr>
                <w:rFonts w:ascii="TH SarabunIT๙" w:eastAsia="Calibri" w:hAnsi="TH SarabunIT๙" w:cs="TH SarabunIT๙" w:hint="cs"/>
                <w:cs/>
              </w:rPr>
              <w:t>2</w:t>
            </w:r>
            <w:r w:rsidR="002502FE" w:rsidRPr="009E7FC2">
              <w:rPr>
                <w:rFonts w:ascii="TH SarabunIT๙" w:eastAsia="Calibri" w:hAnsi="TH SarabunIT๙" w:cs="TH SarabunIT๙"/>
              </w:rPr>
              <w:t>,</w:t>
            </w:r>
            <w:r w:rsidR="00D11EA1" w:rsidRPr="009E7FC2">
              <w:rPr>
                <w:rFonts w:ascii="TH SarabunIT๙" w:eastAsia="Calibri" w:hAnsi="TH SarabunIT๙" w:cs="TH SarabunIT๙" w:hint="cs"/>
                <w:cs/>
              </w:rPr>
              <w:t>1</w:t>
            </w:r>
            <w:r w:rsidR="00391E97" w:rsidRPr="009E7FC2">
              <w:rPr>
                <w:rFonts w:ascii="TH SarabunIT๙" w:eastAsia="Calibri" w:hAnsi="TH SarabunIT๙" w:cs="TH SarabunIT๙" w:hint="cs"/>
                <w:cs/>
              </w:rPr>
              <w:t>00</w:t>
            </w:r>
            <w:r w:rsidR="002502FE" w:rsidRPr="009E7FC2">
              <w:rPr>
                <w:rFonts w:ascii="TH SarabunIT๙" w:eastAsia="Calibri" w:hAnsi="TH SarabunIT๙" w:cs="TH SarabunIT๙" w:hint="cs"/>
                <w:cs/>
              </w:rPr>
              <w:t>.00 บาท</w:t>
            </w:r>
            <w:r w:rsidR="00391E97" w:rsidRPr="009E7FC2"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  <w:r w:rsidR="002502FE" w:rsidRPr="009E7FC2">
              <w:rPr>
                <w:rFonts w:ascii="TH SarabunIT๙" w:eastAsia="Calibri" w:hAnsi="TH SarabunIT๙" w:cs="TH SarabunIT๙" w:hint="cs"/>
                <w:cs/>
              </w:rPr>
              <w:t xml:space="preserve"> (</w:t>
            </w:r>
            <w:r w:rsidR="00D11EA1" w:rsidRPr="009E7FC2">
              <w:rPr>
                <w:rFonts w:ascii="TH SarabunIT๙" w:eastAsia="Calibri" w:hAnsi="TH SarabunIT๙" w:cs="TH SarabunIT๙" w:hint="cs"/>
                <w:cs/>
              </w:rPr>
              <w:t>สอ</w:t>
            </w:r>
            <w:r w:rsidR="00C12AB0" w:rsidRPr="009E7FC2">
              <w:rPr>
                <w:rFonts w:ascii="TH SarabunIT๙" w:eastAsia="Calibri" w:hAnsi="TH SarabunIT๙" w:cs="TH SarabunIT๙" w:hint="cs"/>
                <w:cs/>
              </w:rPr>
              <w:t>ง</w:t>
            </w:r>
            <w:r w:rsidR="002502FE" w:rsidRPr="009E7FC2">
              <w:rPr>
                <w:rFonts w:ascii="TH SarabunIT๙" w:eastAsia="Calibri" w:hAnsi="TH SarabunIT๙" w:cs="TH SarabunIT๙" w:hint="cs"/>
                <w:cs/>
              </w:rPr>
              <w:t>พัน</w:t>
            </w:r>
            <w:r w:rsidR="00D11EA1" w:rsidRPr="009E7FC2">
              <w:rPr>
                <w:rFonts w:ascii="TH SarabunIT๙" w:eastAsia="Calibri" w:hAnsi="TH SarabunIT๙" w:cs="TH SarabunIT๙" w:hint="cs"/>
                <w:cs/>
              </w:rPr>
              <w:t>หนึ่งร้อย</w:t>
            </w:r>
            <w:r w:rsidR="002502FE" w:rsidRPr="009E7FC2">
              <w:rPr>
                <w:rFonts w:ascii="TH SarabunIT๙" w:eastAsia="Calibri" w:hAnsi="TH SarabunIT๙" w:cs="TH SarabunIT๙" w:hint="cs"/>
                <w:cs/>
              </w:rPr>
              <w:t>บาทถ้วน)</w:t>
            </w:r>
            <w:r w:rsidRPr="009E7FC2">
              <w:rPr>
                <w:rFonts w:ascii="TH SarabunIT๙" w:eastAsia="Times New Roman" w:hAnsi="TH SarabunIT๙" w:cs="TH SarabunIT๙"/>
              </w:rPr>
              <w:t xml:space="preserve"> </w:t>
            </w:r>
            <w:r w:rsidR="00391E97" w:rsidRPr="009E7FC2">
              <w:rPr>
                <w:rFonts w:ascii="TH SarabunIT๙" w:eastAsia="Times New Roman" w:hAnsi="TH SarabunIT๙" w:cs="TH SarabunIT๙" w:hint="cs"/>
                <w:cs/>
              </w:rPr>
              <w:t xml:space="preserve"> </w:t>
            </w:r>
            <w:r w:rsidRPr="009E7FC2">
              <w:rPr>
                <w:rFonts w:ascii="TH SarabunIT๙" w:eastAsia="Times New Roman" w:hAnsi="TH SarabunIT๙" w:cs="TH SarabunIT๙"/>
                <w:cs/>
              </w:rPr>
              <w:t>รวมภาษีมูลค่าเพิ่มและภาษีอื่น ค่าขนส่ง ค่าจดทะเบียน และค่าใช้จ่ายอื่นๆ ทั้งปวง</w:t>
            </w:r>
            <w:bookmarkEnd w:id="0"/>
          </w:p>
        </w:tc>
      </w:tr>
      <w:tr w:rsidR="003133E6" w:rsidRPr="00AA0277" w:rsidTr="00184B87">
        <w:trPr>
          <w:trHeight w:val="333"/>
          <w:tblCellSpacing w:w="0" w:type="dxa"/>
          <w:jc w:val="center"/>
        </w:trPr>
        <w:tc>
          <w:tcPr>
            <w:tcW w:w="101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33E6" w:rsidRPr="00184B87" w:rsidRDefault="003133E6" w:rsidP="00764FD8">
            <w:pPr>
              <w:rPr>
                <w:rFonts w:ascii="TH SarabunIT๙" w:eastAsia="Times New Roman" w:hAnsi="TH SarabunIT๙" w:cs="TH SarabunIT๙"/>
              </w:rPr>
            </w:pPr>
            <w:r w:rsidRPr="00184B87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3133E6" w:rsidRPr="00AA0277" w:rsidTr="00184B87">
        <w:trPr>
          <w:trHeight w:val="1930"/>
          <w:tblCellSpacing w:w="0" w:type="dxa"/>
          <w:jc w:val="center"/>
        </w:trPr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33E6" w:rsidRPr="00AA0277" w:rsidRDefault="003133E6" w:rsidP="00764FD8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33E6" w:rsidRDefault="003133E6" w:rsidP="00764FD8">
            <w:pPr>
              <w:rPr>
                <w:rFonts w:ascii="TH SarabunIT๙" w:eastAsia="Times New Roman" w:hAnsi="TH SarabunIT๙" w:cs="TH SarabunIT๙"/>
                <w:color w:val="FF0000"/>
                <w:sz w:val="28"/>
                <w:bdr w:val="none" w:sz="0" w:space="0" w:color="auto" w:frame="1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 xml:space="preserve">         </w:t>
            </w:r>
            <w:r w:rsidR="00184B87">
              <w:rPr>
                <w:rFonts w:ascii="TH SarabunIT๙" w:eastAsia="Times New Roman" w:hAnsi="TH SarabunIT๙" w:cs="TH SarabunIT๙" w:hint="cs"/>
                <w:cs/>
              </w:rPr>
              <w:t xml:space="preserve">    </w:t>
            </w:r>
            <w:r w:rsidRPr="00AA0277">
              <w:rPr>
                <w:rFonts w:ascii="TH SarabunIT๙" w:eastAsia="Times New Roman" w:hAnsi="TH SarabunIT๙" w:cs="TH SarabunIT๙"/>
                <w:cs/>
              </w:rPr>
              <w:t>ประกาศ ณ วันที่</w:t>
            </w:r>
            <w:r>
              <w:rPr>
                <w:rFonts w:ascii="TH SarabunIT๙" w:eastAsia="Times New Roman" w:hAnsi="TH SarabunIT๙" w:cs="TH SarabunIT๙" w:hint="cs"/>
                <w:cs/>
              </w:rPr>
              <w:t xml:space="preserve"> </w:t>
            </w:r>
            <w:r w:rsidR="00391E97">
              <w:rPr>
                <w:rFonts w:ascii="TH SarabunIT๙" w:eastAsia="Times New Roman" w:hAnsi="TH SarabunIT๙" w:cs="TH SarabunIT๙" w:hint="cs"/>
                <w:cs/>
              </w:rPr>
              <w:t>2</w:t>
            </w:r>
            <w:r w:rsidR="00D11EA1">
              <w:rPr>
                <w:rFonts w:ascii="TH SarabunIT๙" w:eastAsia="Times New Roman" w:hAnsi="TH SarabunIT๙" w:cs="TH SarabunIT๙" w:hint="cs"/>
                <w:cs/>
              </w:rPr>
              <w:t>1</w:t>
            </w:r>
            <w:r w:rsidR="00391E97">
              <w:rPr>
                <w:rFonts w:ascii="TH SarabunIT๙" w:eastAsia="Times New Roman" w:hAnsi="TH SarabunIT๙" w:cs="TH SarabunIT๙" w:hint="cs"/>
                <w:cs/>
              </w:rPr>
              <w:t xml:space="preserve"> พฤศจิกายน </w:t>
            </w:r>
            <w:r w:rsidR="00184B87">
              <w:rPr>
                <w:rFonts w:ascii="TH SarabunIT๙" w:eastAsia="Times New Roman" w:hAnsi="TH SarabunIT๙" w:cs="TH SarabunIT๙" w:hint="cs"/>
                <w:cs/>
              </w:rPr>
              <w:t xml:space="preserve"> 2562</w:t>
            </w:r>
          </w:p>
          <w:p w:rsidR="003133E6" w:rsidRPr="00AA0277" w:rsidRDefault="003133E6" w:rsidP="00764FD8">
            <w:pPr>
              <w:rPr>
                <w:rFonts w:ascii="TH SarabunIT๙" w:eastAsia="Times New Roman" w:hAnsi="TH SarabunIT๙" w:cs="TH SarabunIT๙"/>
              </w:rPr>
            </w:pPr>
          </w:p>
          <w:p w:rsidR="003133E6" w:rsidRPr="00391E97" w:rsidRDefault="003133E6" w:rsidP="00764FD8">
            <w:pPr>
              <w:rPr>
                <w:rFonts w:ascii="TH SarabunIT๙" w:eastAsia="Times New Roman" w:hAnsi="TH SarabunIT๙" w:cs="TH SarabunIT๙"/>
              </w:rPr>
            </w:pPr>
          </w:p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926"/>
            </w:tblGrid>
            <w:tr w:rsidR="003133E6" w:rsidRPr="00AA0277" w:rsidTr="00764FD8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3133E6" w:rsidRPr="00AA0277" w:rsidRDefault="003133E6" w:rsidP="00764FD8">
                  <w:pPr>
                    <w:jc w:val="center"/>
                    <w:rPr>
                      <w:rFonts w:ascii="TH SarabunIT๙" w:eastAsia="Times New Roman" w:hAnsi="TH SarabunIT๙" w:cs="TH SarabunIT๙"/>
                    </w:rPr>
                  </w:pPr>
                  <w:r w:rsidRPr="00AA0277">
                    <w:rPr>
                      <w:rFonts w:ascii="TH SarabunIT๙" w:eastAsia="Times New Roman" w:hAnsi="TH SarabunIT๙" w:cs="TH SarabunIT๙"/>
                    </w:rPr>
                    <w:t>(</w:t>
                  </w:r>
                  <w:r>
                    <w:rPr>
                      <w:rFonts w:ascii="TH SarabunIT๙" w:eastAsia="Times New Roman" w:hAnsi="TH SarabunIT๙" w:cs="TH SarabunIT๙" w:hint="cs"/>
                      <w:cs/>
                    </w:rPr>
                    <w:t>น</w:t>
                  </w:r>
                  <w:r w:rsidRPr="00AA0277">
                    <w:rPr>
                      <w:rFonts w:ascii="TH SarabunIT๙" w:eastAsia="Times New Roman" w:hAnsi="TH SarabunIT๙" w:cs="TH SarabunIT๙"/>
                      <w:cs/>
                    </w:rPr>
                    <w:t>างอารี วิเชียร)</w:t>
                  </w:r>
                </w:p>
              </w:tc>
            </w:tr>
            <w:tr w:rsidR="003133E6" w:rsidRPr="00AA0277" w:rsidTr="00764FD8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3133E6" w:rsidRPr="00AA0277" w:rsidRDefault="003133E6" w:rsidP="00764FD8">
                  <w:pPr>
                    <w:jc w:val="center"/>
                    <w:rPr>
                      <w:rFonts w:ascii="TH SarabunIT๙" w:eastAsia="Times New Roman" w:hAnsi="TH SarabunIT๙" w:cs="TH SarabunIT๙"/>
                    </w:rPr>
                  </w:pPr>
                  <w:r w:rsidRPr="00AA0277">
                    <w:rPr>
                      <w:rFonts w:ascii="TH SarabunIT๙" w:eastAsia="Times New Roman" w:hAnsi="TH SarabunIT๙" w:cs="TH SarabunIT๙"/>
                      <w:cs/>
                    </w:rPr>
                    <w:t>สาธารณสุขอำเภอวัฒนานคร</w:t>
                  </w:r>
                </w:p>
              </w:tc>
            </w:tr>
            <w:tr w:rsidR="003133E6" w:rsidRPr="00AA0277" w:rsidTr="00764FD8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3133E6" w:rsidRPr="00AA0277" w:rsidRDefault="003133E6" w:rsidP="00764FD8">
                  <w:pPr>
                    <w:jc w:val="center"/>
                    <w:rPr>
                      <w:rFonts w:ascii="TH SarabunIT๙" w:eastAsia="Times New Roman" w:hAnsi="TH SarabunIT๙" w:cs="TH SarabunIT๙"/>
                    </w:rPr>
                  </w:pPr>
                  <w:r w:rsidRPr="00AA0277">
                    <w:rPr>
                      <w:rFonts w:ascii="TH SarabunIT๙" w:eastAsia="Times New Roman" w:hAnsi="TH SarabunIT๙" w:cs="TH SarabunIT๙"/>
                      <w:cs/>
                    </w:rPr>
                    <w:t>ปฏิบัติราชการแทนผู้ว่าราชการจังหวัดสระแก้ว</w:t>
                  </w:r>
                </w:p>
              </w:tc>
            </w:tr>
          </w:tbl>
          <w:p w:rsidR="003133E6" w:rsidRPr="00AA0277" w:rsidRDefault="003133E6" w:rsidP="00764FD8">
            <w:pPr>
              <w:rPr>
                <w:rFonts w:ascii="TH SarabunIT๙" w:eastAsia="Times New Roman" w:hAnsi="TH SarabunIT๙" w:cs="TH SarabunIT๙"/>
              </w:rPr>
            </w:pPr>
          </w:p>
          <w:p w:rsidR="003133E6" w:rsidRPr="00AA0277" w:rsidRDefault="003133E6" w:rsidP="00764FD8">
            <w:pPr>
              <w:rPr>
                <w:rFonts w:ascii="TH SarabunIT๙" w:eastAsia="Times New Roman" w:hAnsi="TH SarabunIT๙" w:cs="TH SarabunIT๙"/>
                <w:cs/>
              </w:rPr>
            </w:pPr>
          </w:p>
        </w:tc>
      </w:tr>
    </w:tbl>
    <w:p w:rsidR="006D4BD3" w:rsidRDefault="009E7FC2"/>
    <w:sectPr w:rsidR="006D4BD3" w:rsidSect="008716E2">
      <w:pgSz w:w="11906" w:h="16838"/>
      <w:pgMar w:top="156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3E6"/>
    <w:rsid w:val="00184B87"/>
    <w:rsid w:val="001D5DE9"/>
    <w:rsid w:val="002502FE"/>
    <w:rsid w:val="003133E6"/>
    <w:rsid w:val="00356CAC"/>
    <w:rsid w:val="00391E97"/>
    <w:rsid w:val="00406C4C"/>
    <w:rsid w:val="00472349"/>
    <w:rsid w:val="00745AE6"/>
    <w:rsid w:val="0074636E"/>
    <w:rsid w:val="008716E2"/>
    <w:rsid w:val="009E7FC2"/>
    <w:rsid w:val="00C12AB0"/>
    <w:rsid w:val="00D11EA1"/>
    <w:rsid w:val="00D42239"/>
    <w:rsid w:val="00ED77CA"/>
    <w:rsid w:val="00FD1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3E6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4B87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84B87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3E6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4B87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84B87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หญิง หนิง</dc:creator>
  <cp:keywords/>
  <dc:description/>
  <cp:lastModifiedBy>Admin</cp:lastModifiedBy>
  <cp:revision>16</cp:revision>
  <cp:lastPrinted>2019-11-24T09:05:00Z</cp:lastPrinted>
  <dcterms:created xsi:type="dcterms:W3CDTF">2019-05-07T17:32:00Z</dcterms:created>
  <dcterms:modified xsi:type="dcterms:W3CDTF">2019-11-24T09:24:00Z</dcterms:modified>
</cp:coreProperties>
</file>